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М4 Дон "Москва - Воронеж - Ростов -на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М4 Дон "Москва - Воронеж - Ростов -на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Черняковского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М4 Дон "Москва - Воронеж - Ростов -на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А-113 ЦКАД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Саларьевский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А-113 ЦКАД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М4 Дон "Москва - Воронеж - Ростов -на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М4 Дон "Москва - Воронеж - Ростов -на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М4 Дон "Москва - Воронеж - Ростов -на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